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16F6D" w14:textId="77777777" w:rsidR="001F7C12" w:rsidRDefault="001F57F4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四川轻化工大学教材选用审批表</w:t>
      </w:r>
    </w:p>
    <w:p w14:paraId="511EDDDB" w14:textId="12BC6C5C" w:rsidR="001F7C12" w:rsidRDefault="001F57F4">
      <w:pPr>
        <w:spacing w:line="560" w:lineRule="exact"/>
        <w:ind w:firstLineChars="700" w:firstLine="1680"/>
        <w:rPr>
          <w:rFonts w:ascii="方正小标宋简体" w:eastAsia="方正小标宋简体"/>
          <w:sz w:val="24"/>
          <w:szCs w:val="24"/>
          <w:u w:val="single"/>
        </w:rPr>
      </w:pPr>
      <w:r>
        <w:rPr>
          <w:rFonts w:ascii="方正小标宋简体" w:eastAsia="方正小标宋简体" w:hint="eastAsia"/>
          <w:sz w:val="24"/>
          <w:szCs w:val="24"/>
        </w:rPr>
        <w:t>学期：</w:t>
      </w:r>
      <w:r>
        <w:rPr>
          <w:rFonts w:ascii="方正小标宋简体" w:eastAsia="方正小标宋简体" w:hint="eastAsia"/>
          <w:sz w:val="24"/>
          <w:szCs w:val="24"/>
          <w:u w:val="single"/>
        </w:rPr>
        <w:t xml:space="preserve">   2026-2027-1</w:t>
      </w:r>
      <w:r>
        <w:rPr>
          <w:rFonts w:ascii="方正小标宋简体" w:eastAsia="方正小标宋简体" w:hint="eastAsia"/>
          <w:sz w:val="24"/>
          <w:szCs w:val="24"/>
          <w:u w:val="single"/>
        </w:rPr>
        <w:t>学期</w:t>
      </w:r>
      <w:r>
        <w:rPr>
          <w:rFonts w:ascii="方正小标宋简体" w:eastAsia="方正小标宋简体" w:hint="eastAsia"/>
          <w:sz w:val="24"/>
          <w:szCs w:val="24"/>
          <w:u w:val="single"/>
        </w:rPr>
        <w:t xml:space="preserve">                    </w:t>
      </w:r>
    </w:p>
    <w:p w14:paraId="03E85858" w14:textId="77777777" w:rsidR="001F7C12" w:rsidRDefault="001F57F4">
      <w:pPr>
        <w:spacing w:line="560" w:lineRule="exact"/>
        <w:rPr>
          <w:rFonts w:ascii="FangSong_GB2312" w:eastAsia="FangSong_GB2312"/>
          <w:sz w:val="28"/>
          <w:szCs w:val="28"/>
        </w:rPr>
      </w:pPr>
      <w:r>
        <w:rPr>
          <w:rFonts w:ascii="FangSong_GB2312" w:eastAsia="FangSong_GB2312" w:hint="eastAsia"/>
          <w:sz w:val="28"/>
          <w:szCs w:val="28"/>
        </w:rPr>
        <w:t>学院：</w:t>
      </w:r>
      <w:r>
        <w:rPr>
          <w:rFonts w:ascii="FangSong_GB2312" w:eastAsia="FangSong_GB2312" w:hint="eastAsia"/>
          <w:sz w:val="28"/>
          <w:szCs w:val="28"/>
        </w:rPr>
        <w:t>物理与电子工程学院</w:t>
      </w:r>
      <w:r>
        <w:rPr>
          <w:rFonts w:ascii="FangSong_GB2312" w:eastAsia="FangSong_GB2312" w:hint="eastAsia"/>
          <w:sz w:val="28"/>
          <w:szCs w:val="28"/>
        </w:rPr>
        <w:t xml:space="preserve">  </w:t>
      </w:r>
      <w:r>
        <w:rPr>
          <w:rFonts w:ascii="FangSong_GB2312" w:eastAsia="FangSong_GB2312" w:hint="eastAsia"/>
          <w:sz w:val="28"/>
          <w:szCs w:val="28"/>
        </w:rPr>
        <w:t>系（教研室）：</w:t>
      </w:r>
      <w:r>
        <w:rPr>
          <w:rFonts w:ascii="FangSong_GB2312" w:eastAsia="FangSong_GB2312" w:hint="eastAsia"/>
          <w:sz w:val="28"/>
          <w:szCs w:val="28"/>
        </w:rPr>
        <w:t>大学物理教学部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1349"/>
        <w:gridCol w:w="2241"/>
        <w:gridCol w:w="1736"/>
      </w:tblGrid>
      <w:tr w:rsidR="001F7C12" w14:paraId="79A2B8E0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4AFF5BE7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教材名称</w:t>
            </w:r>
          </w:p>
        </w:tc>
        <w:tc>
          <w:tcPr>
            <w:tcW w:w="1349" w:type="dxa"/>
          </w:tcPr>
          <w:p w14:paraId="6C59C30E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主编</w:t>
            </w:r>
          </w:p>
        </w:tc>
        <w:tc>
          <w:tcPr>
            <w:tcW w:w="2241" w:type="dxa"/>
          </w:tcPr>
          <w:p w14:paraId="55572910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出版社</w:t>
            </w:r>
          </w:p>
        </w:tc>
        <w:tc>
          <w:tcPr>
            <w:tcW w:w="1736" w:type="dxa"/>
          </w:tcPr>
          <w:p w14:paraId="361756CB" w14:textId="77777777" w:rsidR="001F7C12" w:rsidRDefault="001F57F4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出版时间</w:t>
            </w:r>
          </w:p>
        </w:tc>
      </w:tr>
      <w:tr w:rsidR="001F7C12" w14:paraId="0021A265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3E364DEA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大学物理教程（上、下册）第四版</w:t>
            </w:r>
          </w:p>
        </w:tc>
        <w:tc>
          <w:tcPr>
            <w:tcW w:w="1349" w:type="dxa"/>
            <w:vAlign w:val="center"/>
          </w:tcPr>
          <w:p w14:paraId="23CD9A1E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周志</w:t>
            </w:r>
            <w:proofErr w:type="gramStart"/>
            <w:r>
              <w:rPr>
                <w:rFonts w:ascii="FangSong_GB2312" w:eastAsia="FangSong_GB2312" w:hint="eastAsia"/>
                <w:sz w:val="24"/>
              </w:rPr>
              <w:t>坚</w:t>
            </w:r>
            <w:proofErr w:type="gramEnd"/>
          </w:p>
        </w:tc>
        <w:tc>
          <w:tcPr>
            <w:tcW w:w="2241" w:type="dxa"/>
            <w:vAlign w:val="center"/>
          </w:tcPr>
          <w:p w14:paraId="44789E21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四川大学出版社</w:t>
            </w:r>
          </w:p>
        </w:tc>
        <w:tc>
          <w:tcPr>
            <w:tcW w:w="1736" w:type="dxa"/>
            <w:vAlign w:val="center"/>
          </w:tcPr>
          <w:p w14:paraId="1C02BB7A" w14:textId="560D00A7" w:rsidR="001F7C12" w:rsidRDefault="001F57F4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2018</w:t>
            </w:r>
            <w:r>
              <w:rPr>
                <w:rFonts w:ascii="FangSong_GB2312" w:eastAsia="FangSong_GB2312" w:hint="eastAsia"/>
                <w:sz w:val="24"/>
              </w:rPr>
              <w:t>年</w:t>
            </w:r>
            <w:r>
              <w:rPr>
                <w:rFonts w:ascii="FangSong_GB2312" w:eastAsia="FangSong_GB2312" w:hint="eastAsia"/>
                <w:sz w:val="24"/>
              </w:rPr>
              <w:t>1</w:t>
            </w:r>
            <w:r>
              <w:rPr>
                <w:rFonts w:ascii="FangSong_GB2312" w:eastAsia="FangSong_GB2312" w:hint="eastAsia"/>
                <w:sz w:val="24"/>
              </w:rPr>
              <w:t>月</w:t>
            </w:r>
          </w:p>
        </w:tc>
      </w:tr>
      <w:tr w:rsidR="001F7C12" w14:paraId="0D9478AF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4D3BCE89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349" w:type="dxa"/>
          </w:tcPr>
          <w:p w14:paraId="3D0686D3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41" w:type="dxa"/>
          </w:tcPr>
          <w:p w14:paraId="0A2ADC3A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736" w:type="dxa"/>
          </w:tcPr>
          <w:p w14:paraId="70D1B904" w14:textId="77777777" w:rsidR="001F7C12" w:rsidRDefault="001F7C12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</w:p>
        </w:tc>
      </w:tr>
      <w:tr w:rsidR="001F7C12" w14:paraId="6FFBAC1A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551D2143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349" w:type="dxa"/>
          </w:tcPr>
          <w:p w14:paraId="17F2B710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41" w:type="dxa"/>
          </w:tcPr>
          <w:p w14:paraId="4C2D0648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736" w:type="dxa"/>
          </w:tcPr>
          <w:p w14:paraId="1EEA0F23" w14:textId="77777777" w:rsidR="001F7C12" w:rsidRDefault="001F7C12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</w:p>
        </w:tc>
      </w:tr>
      <w:tr w:rsidR="001F7C12" w14:paraId="3AD45697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187845DE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349" w:type="dxa"/>
          </w:tcPr>
          <w:p w14:paraId="55515297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41" w:type="dxa"/>
          </w:tcPr>
          <w:p w14:paraId="3E923701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736" w:type="dxa"/>
          </w:tcPr>
          <w:p w14:paraId="00D50700" w14:textId="77777777" w:rsidR="001F7C12" w:rsidRDefault="001F7C12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</w:p>
        </w:tc>
      </w:tr>
      <w:tr w:rsidR="001F7C12" w14:paraId="4033B915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7D80173E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349" w:type="dxa"/>
          </w:tcPr>
          <w:p w14:paraId="634F2136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41" w:type="dxa"/>
          </w:tcPr>
          <w:p w14:paraId="4BCAF2B1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736" w:type="dxa"/>
          </w:tcPr>
          <w:p w14:paraId="7965EA53" w14:textId="77777777" w:rsidR="001F7C12" w:rsidRDefault="001F7C12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</w:p>
        </w:tc>
      </w:tr>
      <w:tr w:rsidR="001F7C12" w14:paraId="71D85B8B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3FCC9C29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349" w:type="dxa"/>
          </w:tcPr>
          <w:p w14:paraId="2151878F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41" w:type="dxa"/>
          </w:tcPr>
          <w:p w14:paraId="62705133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736" w:type="dxa"/>
          </w:tcPr>
          <w:p w14:paraId="5DF82954" w14:textId="77777777" w:rsidR="001F7C12" w:rsidRDefault="001F7C12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</w:p>
        </w:tc>
      </w:tr>
      <w:tr w:rsidR="001F7C12" w14:paraId="39AA4DB1" w14:textId="77777777">
        <w:trPr>
          <w:trHeight w:val="385"/>
          <w:jc w:val="center"/>
        </w:trPr>
        <w:tc>
          <w:tcPr>
            <w:tcW w:w="2970" w:type="dxa"/>
            <w:vAlign w:val="center"/>
          </w:tcPr>
          <w:p w14:paraId="2CFAF5AF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349" w:type="dxa"/>
          </w:tcPr>
          <w:p w14:paraId="71E57164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2241" w:type="dxa"/>
          </w:tcPr>
          <w:p w14:paraId="21158C4D" w14:textId="77777777" w:rsidR="001F7C12" w:rsidRDefault="001F7C12">
            <w:pPr>
              <w:spacing w:line="580" w:lineRule="exact"/>
              <w:rPr>
                <w:rFonts w:ascii="FangSong_GB2312" w:eastAsia="FangSong_GB2312"/>
                <w:sz w:val="24"/>
              </w:rPr>
            </w:pPr>
          </w:p>
        </w:tc>
        <w:tc>
          <w:tcPr>
            <w:tcW w:w="1736" w:type="dxa"/>
          </w:tcPr>
          <w:p w14:paraId="5250B318" w14:textId="77777777" w:rsidR="001F7C12" w:rsidRDefault="001F7C12">
            <w:pPr>
              <w:spacing w:line="580" w:lineRule="exact"/>
              <w:ind w:left="27"/>
              <w:rPr>
                <w:rFonts w:ascii="FangSong_GB2312" w:eastAsia="FangSong_GB2312"/>
                <w:sz w:val="24"/>
              </w:rPr>
            </w:pPr>
          </w:p>
        </w:tc>
      </w:tr>
      <w:tr w:rsidR="001F7C12" w14:paraId="2EE9ECEE" w14:textId="77777777">
        <w:trPr>
          <w:trHeight w:val="1782"/>
          <w:jc w:val="center"/>
        </w:trPr>
        <w:tc>
          <w:tcPr>
            <w:tcW w:w="2970" w:type="dxa"/>
            <w:vAlign w:val="center"/>
          </w:tcPr>
          <w:p w14:paraId="7AB93766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系（教研室）备选意见</w:t>
            </w:r>
          </w:p>
        </w:tc>
        <w:tc>
          <w:tcPr>
            <w:tcW w:w="5326" w:type="dxa"/>
            <w:gridSpan w:val="3"/>
          </w:tcPr>
          <w:p w14:paraId="4C69A72A" w14:textId="77777777" w:rsidR="001F7C12" w:rsidRDefault="001F7C12">
            <w:pPr>
              <w:spacing w:line="580" w:lineRule="exact"/>
              <w:rPr>
                <w:rFonts w:ascii="FangSong_GB2312" w:eastAsia="FangSong_GB2312"/>
                <w:b/>
                <w:sz w:val="24"/>
              </w:rPr>
            </w:pPr>
          </w:p>
          <w:p w14:paraId="6879496C" w14:textId="77777777" w:rsidR="001F7C12" w:rsidRDefault="001F57F4">
            <w:pPr>
              <w:spacing w:line="58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主任签字：</w:t>
            </w:r>
          </w:p>
          <w:p w14:paraId="2FF1F053" w14:textId="77777777" w:rsidR="001F7C12" w:rsidRDefault="001F57F4" w:rsidP="001F57F4">
            <w:pPr>
              <w:spacing w:line="580" w:lineRule="exact"/>
              <w:ind w:firstLineChars="1000" w:firstLine="2400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日</w:t>
            </w:r>
            <w:r>
              <w:rPr>
                <w:rFonts w:ascii="FangSong_GB2312" w:eastAsia="FangSong_GB2312" w:hint="eastAsia"/>
                <w:sz w:val="24"/>
              </w:rPr>
              <w:t xml:space="preserve"> </w:t>
            </w:r>
            <w:r>
              <w:rPr>
                <w:rFonts w:ascii="FangSong_GB2312" w:eastAsia="FangSong_GB2312" w:hint="eastAsia"/>
                <w:sz w:val="24"/>
              </w:rPr>
              <w:t>期：</w:t>
            </w:r>
          </w:p>
        </w:tc>
      </w:tr>
      <w:tr w:rsidR="001F7C12" w14:paraId="784A3E93" w14:textId="77777777">
        <w:trPr>
          <w:trHeight w:val="823"/>
          <w:jc w:val="center"/>
        </w:trPr>
        <w:tc>
          <w:tcPr>
            <w:tcW w:w="2970" w:type="dxa"/>
            <w:vAlign w:val="center"/>
          </w:tcPr>
          <w:p w14:paraId="7A2670D2" w14:textId="77777777" w:rsidR="001F7C12" w:rsidRDefault="001F57F4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是否公示</w:t>
            </w:r>
            <w:r>
              <w:rPr>
                <w:rFonts w:ascii="FangSong_GB2312" w:eastAsia="FangSong_GB2312" w:hint="eastAsia"/>
                <w:sz w:val="24"/>
              </w:rPr>
              <w:t xml:space="preserve"> </w:t>
            </w:r>
          </w:p>
        </w:tc>
        <w:tc>
          <w:tcPr>
            <w:tcW w:w="5326" w:type="dxa"/>
            <w:gridSpan w:val="3"/>
          </w:tcPr>
          <w:p w14:paraId="51F906A5" w14:textId="7472C716" w:rsidR="001F7C12" w:rsidRDefault="001F57F4" w:rsidP="001F57F4">
            <w:pPr>
              <w:spacing w:line="560" w:lineRule="exact"/>
              <w:ind w:firstLineChars="800" w:firstLine="1928"/>
              <w:jc w:val="left"/>
              <w:rPr>
                <w:rFonts w:ascii="FangSong_GB2312" w:eastAsia="FangSong_GB2312" w:hint="eastAsia"/>
                <w:b/>
                <w:sz w:val="24"/>
              </w:rPr>
            </w:pPr>
            <w:r>
              <w:rPr>
                <w:rFonts w:ascii="FangSong_GB2312" w:eastAsia="FangSong_GB2312" w:hint="eastAsia"/>
                <w:b/>
                <w:sz w:val="24"/>
              </w:rPr>
              <w:t>是</w:t>
            </w:r>
          </w:p>
        </w:tc>
      </w:tr>
      <w:tr w:rsidR="001F7C12" w14:paraId="31F8FA14" w14:textId="77777777">
        <w:trPr>
          <w:trHeight w:val="1261"/>
          <w:jc w:val="center"/>
        </w:trPr>
        <w:tc>
          <w:tcPr>
            <w:tcW w:w="2970" w:type="dxa"/>
            <w:vAlign w:val="center"/>
          </w:tcPr>
          <w:p w14:paraId="74C52CD8" w14:textId="77777777" w:rsidR="001F7C12" w:rsidRDefault="001F57F4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学院教材工作委员会意见</w:t>
            </w:r>
          </w:p>
        </w:tc>
        <w:tc>
          <w:tcPr>
            <w:tcW w:w="5326" w:type="dxa"/>
            <w:gridSpan w:val="3"/>
          </w:tcPr>
          <w:p w14:paraId="7B1DA500" w14:textId="77777777" w:rsidR="001F7C12" w:rsidRDefault="001F7C12">
            <w:pPr>
              <w:spacing w:line="560" w:lineRule="exact"/>
              <w:rPr>
                <w:rFonts w:ascii="FangSong_GB2312" w:eastAsia="FangSong_GB2312"/>
                <w:sz w:val="24"/>
              </w:rPr>
            </w:pPr>
          </w:p>
          <w:p w14:paraId="42A76054" w14:textId="77777777" w:rsidR="001F57F4" w:rsidRDefault="001F57F4" w:rsidP="001F57F4">
            <w:pPr>
              <w:spacing w:line="560" w:lineRule="exact"/>
              <w:ind w:firstLineChars="800" w:firstLine="1920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盖章：</w:t>
            </w:r>
          </w:p>
          <w:p w14:paraId="09B4BCDB" w14:textId="62F741E2" w:rsidR="001F7C12" w:rsidRPr="001F57F4" w:rsidRDefault="001F57F4" w:rsidP="001F57F4">
            <w:pPr>
              <w:spacing w:line="560" w:lineRule="exact"/>
              <w:ind w:firstLineChars="1100" w:firstLine="2640"/>
              <w:rPr>
                <w:rFonts w:ascii="FangSong_GB2312" w:eastAsia="FangSong_GB2312" w:hint="eastAsia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日</w:t>
            </w:r>
            <w:r>
              <w:rPr>
                <w:rFonts w:ascii="FangSong_GB2312" w:eastAsia="FangSong_GB2312" w:hint="eastAsia"/>
                <w:sz w:val="24"/>
              </w:rPr>
              <w:t xml:space="preserve"> </w:t>
            </w:r>
            <w:r>
              <w:rPr>
                <w:rFonts w:ascii="FangSong_GB2312" w:eastAsia="FangSong_GB2312" w:hint="eastAsia"/>
                <w:sz w:val="24"/>
              </w:rPr>
              <w:t xml:space="preserve">期：   </w:t>
            </w:r>
          </w:p>
        </w:tc>
      </w:tr>
      <w:tr w:rsidR="001F7C12" w14:paraId="725F37F5" w14:textId="77777777">
        <w:trPr>
          <w:trHeight w:val="525"/>
          <w:jc w:val="center"/>
        </w:trPr>
        <w:tc>
          <w:tcPr>
            <w:tcW w:w="2970" w:type="dxa"/>
            <w:vAlign w:val="center"/>
          </w:tcPr>
          <w:p w14:paraId="32B96741" w14:textId="77777777" w:rsidR="001F7C12" w:rsidRDefault="001F57F4">
            <w:pPr>
              <w:spacing w:line="560" w:lineRule="exact"/>
              <w:rPr>
                <w:rFonts w:ascii="FangSong_GB2312" w:eastAsia="FangSong_GB2312"/>
                <w:sz w:val="24"/>
              </w:rPr>
            </w:pPr>
            <w:r>
              <w:rPr>
                <w:rFonts w:ascii="FangSong_GB2312" w:eastAsia="FangSong_GB2312" w:hint="eastAsia"/>
                <w:sz w:val="24"/>
              </w:rPr>
              <w:t>学校教材工作委员会意见</w:t>
            </w:r>
          </w:p>
        </w:tc>
        <w:tc>
          <w:tcPr>
            <w:tcW w:w="5326" w:type="dxa"/>
            <w:gridSpan w:val="3"/>
          </w:tcPr>
          <w:p w14:paraId="6C3187DF" w14:textId="77777777" w:rsidR="001F7C12" w:rsidRDefault="001F7C12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</w:p>
          <w:p w14:paraId="5E117B1E" w14:textId="77777777" w:rsidR="001F7C12" w:rsidRDefault="001F7C12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</w:p>
          <w:p w14:paraId="2BF90A6B" w14:textId="77777777" w:rsidR="001F7C12" w:rsidRDefault="001F57F4">
            <w:pPr>
              <w:spacing w:line="560" w:lineRule="exact"/>
              <w:rPr>
                <w:rFonts w:ascii="FangSong_GB2312" w:eastAsia="FangSong_GB2312"/>
                <w:bCs/>
                <w:sz w:val="24"/>
              </w:rPr>
            </w:pPr>
            <w:r>
              <w:rPr>
                <w:rFonts w:ascii="FangSong_GB2312" w:eastAsia="FangSong_GB2312" w:hint="eastAsia"/>
                <w:b/>
                <w:sz w:val="24"/>
              </w:rPr>
              <w:t xml:space="preserve">                        </w:t>
            </w:r>
            <w:r>
              <w:rPr>
                <w:rFonts w:ascii="FangSong_GB2312" w:eastAsia="FangSong_GB2312" w:hint="eastAsia"/>
                <w:bCs/>
                <w:sz w:val="24"/>
              </w:rPr>
              <w:t>盖章：</w:t>
            </w:r>
          </w:p>
          <w:p w14:paraId="62D1246E" w14:textId="6976EF04" w:rsidR="001F7C12" w:rsidRDefault="001F57F4">
            <w:pPr>
              <w:spacing w:line="560" w:lineRule="exact"/>
              <w:rPr>
                <w:rFonts w:ascii="FangSong_GB2312" w:eastAsia="FangSong_GB2312"/>
                <w:b/>
                <w:sz w:val="24"/>
              </w:rPr>
            </w:pPr>
            <w:r>
              <w:rPr>
                <w:rFonts w:ascii="FangSong_GB2312" w:eastAsia="FangSong_GB2312" w:hint="eastAsia"/>
                <w:bCs/>
                <w:sz w:val="24"/>
              </w:rPr>
              <w:t xml:space="preserve">                       </w:t>
            </w:r>
            <w:r>
              <w:rPr>
                <w:rFonts w:ascii="FangSong_GB2312" w:eastAsia="FangSong_GB2312" w:hint="eastAsia"/>
                <w:bCs/>
                <w:sz w:val="24"/>
              </w:rPr>
              <w:t>日</w:t>
            </w:r>
            <w:r>
              <w:rPr>
                <w:rFonts w:ascii="FangSong_GB2312" w:eastAsia="FangSong_GB2312" w:hint="eastAsia"/>
                <w:bCs/>
                <w:sz w:val="24"/>
              </w:rPr>
              <w:t xml:space="preserve"> </w:t>
            </w:r>
            <w:r>
              <w:rPr>
                <w:rFonts w:ascii="FangSong_GB2312" w:eastAsia="FangSong_GB2312" w:hint="eastAsia"/>
                <w:bCs/>
                <w:sz w:val="24"/>
              </w:rPr>
              <w:t>期：</w:t>
            </w:r>
          </w:p>
        </w:tc>
      </w:tr>
    </w:tbl>
    <w:p w14:paraId="5A6DB1AC" w14:textId="77777777" w:rsidR="001F7C12" w:rsidRDefault="001F7C12"/>
    <w:sectPr w:rsidR="001F7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angSong_GB2312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DC"/>
    <w:rsid w:val="0007547C"/>
    <w:rsid w:val="001F57F4"/>
    <w:rsid w:val="001F7C12"/>
    <w:rsid w:val="00D949DC"/>
    <w:rsid w:val="00E10403"/>
    <w:rsid w:val="21FD5F0C"/>
    <w:rsid w:val="25573075"/>
    <w:rsid w:val="30B61207"/>
    <w:rsid w:val="435C1424"/>
    <w:rsid w:val="6A1D70FF"/>
    <w:rsid w:val="7686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013C9"/>
  <w15:docId w15:val="{92BFAB89-4D4D-4ECF-88B8-6376200F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Sysceo.com</dc:creator>
  <cp:lastModifiedBy>YAN GANG</cp:lastModifiedBy>
  <cp:revision>2</cp:revision>
  <dcterms:created xsi:type="dcterms:W3CDTF">2021-12-09T01:40:00Z</dcterms:created>
  <dcterms:modified xsi:type="dcterms:W3CDTF">2026-07-13T00:56:00Z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eyJoZGlkIjoiZTg0YTBlYTNkZGZjM2YyYWI3NTNhOGM1NmY2MWU0NzQiLCJ1c2VySWQiOiI1NjA2Mzg5MzMifQ==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F7C37C0092214219B373189212F16D8A_12</vt:lpwstr>
  </property>
</Properties>
</file>